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2A785F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452"/>
      <w:bookmarkEnd w:id="0"/>
      <w:r w:rsidRPr="00757F1C">
        <w:rPr>
          <w:rFonts w:ascii="Times New Roman" w:hAnsi="Times New Roman" w:cs="Times New Roman"/>
        </w:rPr>
        <w:t>ПРЕДЛОЖЕНИЕ</w:t>
      </w:r>
    </w:p>
    <w:p w:rsidR="00CA3580" w:rsidRPr="00757F1C" w:rsidRDefault="00CA3580" w:rsidP="002A785F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о размере цен (тарифов), долгосрочных параметров регулирования</w:t>
      </w:r>
    </w:p>
    <w:p w:rsidR="00CA3580" w:rsidRPr="00757F1C" w:rsidRDefault="00CA3580" w:rsidP="002A785F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(вид цены (тарифа) на 202</w:t>
      </w:r>
      <w:r w:rsidR="00861B12">
        <w:rPr>
          <w:rFonts w:ascii="Times New Roman" w:hAnsi="Times New Roman" w:cs="Times New Roman"/>
        </w:rPr>
        <w:t>1</w:t>
      </w:r>
      <w:r w:rsidRPr="00757F1C">
        <w:rPr>
          <w:rFonts w:ascii="Times New Roman" w:hAnsi="Times New Roman" w:cs="Times New Roman"/>
        </w:rPr>
        <w:t xml:space="preserve"> год</w:t>
      </w:r>
    </w:p>
    <w:p w:rsidR="00CA3580" w:rsidRPr="00757F1C" w:rsidRDefault="00CA3580" w:rsidP="002A785F">
      <w:pPr>
        <w:pStyle w:val="ConsPlusNonformat"/>
        <w:jc w:val="center"/>
        <w:rPr>
          <w:rFonts w:ascii="Times New Roman" w:hAnsi="Times New Roman" w:cs="Times New Roman"/>
        </w:rPr>
      </w:pPr>
    </w:p>
    <w:p w:rsidR="00CA3580" w:rsidRPr="00757F1C" w:rsidRDefault="00CA3580" w:rsidP="002A785F">
      <w:pPr>
        <w:pStyle w:val="ConsPlusNonformat"/>
        <w:jc w:val="center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Акционерного общества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 I. Информация об организации</w:t>
      </w:r>
      <w:bookmarkStart w:id="1" w:name="_GoBack"/>
      <w:bookmarkEnd w:id="1"/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Полное наименование </w:t>
      </w:r>
      <w:r w:rsidR="00D94F02" w:rsidRPr="00757F1C">
        <w:rPr>
          <w:rFonts w:ascii="Times New Roman" w:hAnsi="Times New Roman" w:cs="Times New Roman"/>
        </w:rPr>
        <w:t xml:space="preserve">            </w:t>
      </w:r>
      <w:r w:rsidR="00757F1C">
        <w:rPr>
          <w:rFonts w:ascii="Times New Roman" w:hAnsi="Times New Roman" w:cs="Times New Roman"/>
        </w:rPr>
        <w:t xml:space="preserve">                               </w:t>
      </w:r>
      <w:r w:rsidR="00D94F02" w:rsidRPr="00757F1C">
        <w:rPr>
          <w:rFonts w:ascii="Times New Roman" w:hAnsi="Times New Roman" w:cs="Times New Roman"/>
        </w:rPr>
        <w:t>АО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Сокращенное наименование </w:t>
      </w:r>
      <w:r w:rsidR="00D94F02" w:rsidRPr="00757F1C">
        <w:rPr>
          <w:rFonts w:ascii="Times New Roman" w:hAnsi="Times New Roman" w:cs="Times New Roman"/>
        </w:rPr>
        <w:t xml:space="preserve">       </w:t>
      </w:r>
      <w:r w:rsidR="00757F1C">
        <w:rPr>
          <w:rFonts w:ascii="Times New Roman" w:hAnsi="Times New Roman" w:cs="Times New Roman"/>
        </w:rPr>
        <w:t xml:space="preserve">                         </w:t>
      </w:r>
      <w:r w:rsidR="00D94F02" w:rsidRPr="00757F1C">
        <w:rPr>
          <w:rFonts w:ascii="Times New Roman" w:hAnsi="Times New Roman" w:cs="Times New Roman"/>
        </w:rPr>
        <w:t>АО «ННК-Энерго»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Место нахождения </w:t>
      </w:r>
      <w:r w:rsidR="00426757" w:rsidRPr="00757F1C">
        <w:rPr>
          <w:rFonts w:ascii="Times New Roman" w:hAnsi="Times New Roman" w:cs="Times New Roman"/>
        </w:rPr>
        <w:t xml:space="preserve">               </w:t>
      </w:r>
      <w:r w:rsidR="00757F1C">
        <w:rPr>
          <w:rFonts w:ascii="Times New Roman" w:hAnsi="Times New Roman" w:cs="Times New Roman"/>
        </w:rPr>
        <w:t xml:space="preserve">                                 </w:t>
      </w:r>
      <w:r w:rsidR="00426757" w:rsidRPr="00757F1C">
        <w:rPr>
          <w:rFonts w:ascii="Times New Roman" w:hAnsi="Times New Roman" w:cs="Times New Roman"/>
        </w:rPr>
        <w:t>68011, г. Хабаровск, ул. Орджоникидзе, 23а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Фактический адрес </w:t>
      </w:r>
      <w:r w:rsidR="00426757" w:rsidRPr="00757F1C">
        <w:rPr>
          <w:rFonts w:ascii="Times New Roman" w:hAnsi="Times New Roman" w:cs="Times New Roman"/>
        </w:rPr>
        <w:t xml:space="preserve">              </w:t>
      </w:r>
      <w:r w:rsidR="00757F1C">
        <w:rPr>
          <w:rFonts w:ascii="Times New Roman" w:hAnsi="Times New Roman" w:cs="Times New Roman"/>
        </w:rPr>
        <w:t xml:space="preserve">                                  </w:t>
      </w:r>
      <w:r w:rsidR="00426757" w:rsidRPr="00757F1C">
        <w:rPr>
          <w:rFonts w:ascii="Times New Roman" w:hAnsi="Times New Roman" w:cs="Times New Roman"/>
        </w:rPr>
        <w:t>68011, г. Хабаровск, ул. Орджоникидзе, 23а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ИНН </w:t>
      </w:r>
      <w:r w:rsidR="005D1E12" w:rsidRPr="00757F1C">
        <w:rPr>
          <w:rFonts w:ascii="Times New Roman" w:hAnsi="Times New Roman" w:cs="Times New Roman"/>
        </w:rPr>
        <w:t xml:space="preserve">                            </w:t>
      </w:r>
      <w:r w:rsidR="00757F1C">
        <w:rPr>
          <w:rFonts w:ascii="Times New Roman" w:hAnsi="Times New Roman" w:cs="Times New Roman"/>
        </w:rPr>
        <w:t xml:space="preserve">                                            </w:t>
      </w:r>
      <w:r w:rsidR="005D1E12" w:rsidRPr="00757F1C">
        <w:rPr>
          <w:rFonts w:ascii="Times New Roman" w:hAnsi="Times New Roman" w:cs="Times New Roman"/>
        </w:rPr>
        <w:t>2722080626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КПП </w:t>
      </w:r>
      <w:r w:rsidR="005D1E12" w:rsidRPr="00757F1C">
        <w:rPr>
          <w:rFonts w:ascii="Times New Roman" w:hAnsi="Times New Roman" w:cs="Times New Roman"/>
        </w:rPr>
        <w:t xml:space="preserve">                            </w:t>
      </w:r>
      <w:r w:rsidR="00757F1C">
        <w:rPr>
          <w:rFonts w:ascii="Times New Roman" w:hAnsi="Times New Roman" w:cs="Times New Roman"/>
        </w:rPr>
        <w:t xml:space="preserve">                                            </w:t>
      </w:r>
      <w:r w:rsidR="005D1E12" w:rsidRPr="00757F1C">
        <w:rPr>
          <w:rFonts w:ascii="Times New Roman" w:hAnsi="Times New Roman" w:cs="Times New Roman"/>
        </w:rPr>
        <w:t>272201001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Ф.И.О. руководителя </w:t>
      </w:r>
      <w:r w:rsidR="008D0B72" w:rsidRPr="00757F1C">
        <w:rPr>
          <w:rFonts w:ascii="Times New Roman" w:hAnsi="Times New Roman" w:cs="Times New Roman"/>
        </w:rPr>
        <w:t xml:space="preserve">            </w:t>
      </w:r>
      <w:r w:rsidR="00757F1C">
        <w:rPr>
          <w:rFonts w:ascii="Times New Roman" w:hAnsi="Times New Roman" w:cs="Times New Roman"/>
        </w:rPr>
        <w:t xml:space="preserve">                                </w:t>
      </w:r>
      <w:r w:rsidR="008D0B72" w:rsidRPr="00757F1C">
        <w:rPr>
          <w:rFonts w:ascii="Times New Roman" w:hAnsi="Times New Roman" w:cs="Times New Roman"/>
        </w:rPr>
        <w:t>С.А. Солтус</w:t>
      </w:r>
    </w:p>
    <w:p w:rsidR="00CA3580" w:rsidRPr="00757F1C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 xml:space="preserve">Адрес электронной почты </w:t>
      </w:r>
      <w:r w:rsidR="008D0B72" w:rsidRPr="00757F1C">
        <w:rPr>
          <w:rFonts w:ascii="Times New Roman" w:hAnsi="Times New Roman" w:cs="Times New Roman"/>
        </w:rPr>
        <w:t xml:space="preserve">        </w:t>
      </w:r>
      <w:r w:rsidR="00757F1C">
        <w:rPr>
          <w:rFonts w:ascii="Times New Roman" w:hAnsi="Times New Roman" w:cs="Times New Roman"/>
        </w:rPr>
        <w:t xml:space="preserve">                            </w:t>
      </w:r>
      <w:r w:rsidR="009F69C8" w:rsidRPr="009F69C8">
        <w:rPr>
          <w:rFonts w:ascii="Times New Roman" w:hAnsi="Times New Roman" w:cs="Times New Roman"/>
          <w:lang w:val="en-US"/>
        </w:rPr>
        <w:t>nnk</w:t>
      </w:r>
      <w:r w:rsidR="009F69C8" w:rsidRPr="009F69C8">
        <w:rPr>
          <w:rFonts w:ascii="Times New Roman" w:hAnsi="Times New Roman" w:cs="Times New Roman"/>
        </w:rPr>
        <w:t>-</w:t>
      </w:r>
      <w:r w:rsidR="009F69C8" w:rsidRPr="009F69C8">
        <w:rPr>
          <w:rFonts w:ascii="Times New Roman" w:hAnsi="Times New Roman" w:cs="Times New Roman"/>
          <w:lang w:val="en-US"/>
        </w:rPr>
        <w:t>energo</w:t>
      </w:r>
      <w:r w:rsidR="009F69C8" w:rsidRPr="009F69C8">
        <w:rPr>
          <w:rFonts w:ascii="Times New Roman" w:hAnsi="Times New Roman" w:cs="Times New Roman"/>
        </w:rPr>
        <w:t>@</w:t>
      </w:r>
      <w:r w:rsidR="009F69C8" w:rsidRPr="009F69C8">
        <w:rPr>
          <w:rFonts w:ascii="Times New Roman" w:hAnsi="Times New Roman" w:cs="Times New Roman"/>
          <w:lang w:val="en-US"/>
        </w:rPr>
        <w:t>ipc</w:t>
      </w:r>
      <w:r w:rsidR="009F69C8" w:rsidRPr="009F69C8">
        <w:rPr>
          <w:rFonts w:ascii="Times New Roman" w:hAnsi="Times New Roman" w:cs="Times New Roman"/>
        </w:rPr>
        <w:t>-</w:t>
      </w:r>
      <w:r w:rsidR="009F69C8" w:rsidRPr="009F69C8">
        <w:rPr>
          <w:rFonts w:ascii="Times New Roman" w:hAnsi="Times New Roman" w:cs="Times New Roman"/>
          <w:lang w:val="en-US"/>
        </w:rPr>
        <w:t>oil</w:t>
      </w:r>
      <w:r w:rsidR="009F69C8" w:rsidRPr="009F69C8">
        <w:rPr>
          <w:rFonts w:ascii="Times New Roman" w:hAnsi="Times New Roman" w:cs="Times New Roman"/>
        </w:rPr>
        <w:t>.</w:t>
      </w:r>
      <w:r w:rsidR="009F69C8" w:rsidRPr="009F69C8">
        <w:rPr>
          <w:rFonts w:ascii="Times New Roman" w:hAnsi="Times New Roman" w:cs="Times New Roman"/>
          <w:lang w:val="en-US"/>
        </w:rPr>
        <w:t>ru</w:t>
      </w:r>
    </w:p>
    <w:p w:rsidR="00CA3580" w:rsidRPr="00F941C5" w:rsidRDefault="00CA3580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Контактный телефон</w:t>
      </w:r>
      <w:r w:rsidR="0073069E" w:rsidRPr="00F941C5">
        <w:rPr>
          <w:rFonts w:ascii="Times New Roman" w:hAnsi="Times New Roman" w:cs="Times New Roman"/>
        </w:rPr>
        <w:t>/</w:t>
      </w:r>
      <w:r w:rsidR="0073069E" w:rsidRPr="00757F1C">
        <w:rPr>
          <w:rFonts w:ascii="Times New Roman" w:hAnsi="Times New Roman" w:cs="Times New Roman"/>
        </w:rPr>
        <w:t>факс</w:t>
      </w:r>
      <w:r w:rsidRPr="00757F1C">
        <w:rPr>
          <w:rFonts w:ascii="Times New Roman" w:hAnsi="Times New Roman" w:cs="Times New Roman"/>
        </w:rPr>
        <w:t xml:space="preserve"> </w:t>
      </w:r>
      <w:r w:rsidR="0073069E" w:rsidRPr="00F941C5">
        <w:rPr>
          <w:rFonts w:ascii="Times New Roman" w:hAnsi="Times New Roman" w:cs="Times New Roman"/>
        </w:rPr>
        <w:t xml:space="preserve">       </w:t>
      </w:r>
      <w:r w:rsidR="0073069E" w:rsidRPr="00757F1C">
        <w:rPr>
          <w:rFonts w:ascii="Times New Roman" w:hAnsi="Times New Roman" w:cs="Times New Roman"/>
        </w:rPr>
        <w:t xml:space="preserve"> </w:t>
      </w:r>
      <w:r w:rsidR="00757F1C">
        <w:rPr>
          <w:rFonts w:ascii="Times New Roman" w:hAnsi="Times New Roman" w:cs="Times New Roman"/>
        </w:rPr>
        <w:t xml:space="preserve">                        </w:t>
      </w:r>
      <w:proofErr w:type="gramStart"/>
      <w:r w:rsidR="00757F1C">
        <w:rPr>
          <w:rFonts w:ascii="Times New Roman" w:hAnsi="Times New Roman" w:cs="Times New Roman"/>
        </w:rPr>
        <w:t xml:space="preserve">   </w:t>
      </w:r>
      <w:r w:rsidR="008D0B72" w:rsidRPr="00F941C5">
        <w:rPr>
          <w:rFonts w:ascii="Times New Roman" w:hAnsi="Times New Roman" w:cs="Times New Roman"/>
        </w:rPr>
        <w:t>(</w:t>
      </w:r>
      <w:proofErr w:type="gramEnd"/>
      <w:r w:rsidR="008D0B72" w:rsidRPr="00F941C5">
        <w:rPr>
          <w:rFonts w:ascii="Times New Roman" w:hAnsi="Times New Roman" w:cs="Times New Roman"/>
        </w:rPr>
        <w:t>4212)79-55-15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73069E" w:rsidRPr="00757F1C" w:rsidRDefault="0073069E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</w:p>
    <w:p w:rsidR="00CA3580" w:rsidRDefault="002A785F" w:rsidP="00CA3580">
      <w:pPr>
        <w:pStyle w:val="ConsPlusNonformat"/>
        <w:jc w:val="both"/>
        <w:rPr>
          <w:rFonts w:ascii="Times New Roman" w:hAnsi="Times New Roman" w:cs="Times New Roman"/>
        </w:rPr>
      </w:pPr>
      <w:r w:rsidRPr="00861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 w:rsidRPr="002A785F">
        <w:rPr>
          <w:rFonts w:ascii="Times New Roman" w:hAnsi="Times New Roman" w:cs="Times New Roman"/>
        </w:rPr>
        <w:t xml:space="preserve">. </w:t>
      </w:r>
      <w:r w:rsidR="00CA3580" w:rsidRPr="00757F1C">
        <w:rPr>
          <w:rFonts w:ascii="Times New Roman" w:hAnsi="Times New Roman" w:cs="Times New Roman"/>
        </w:rPr>
        <w:t>Цены (тарифы) по регулируемым видам деятельности организации</w:t>
      </w:r>
      <w:r w:rsidR="00865B6C">
        <w:rPr>
          <w:rFonts w:ascii="Times New Roman" w:hAnsi="Times New Roman" w:cs="Times New Roman"/>
        </w:rPr>
        <w:t xml:space="preserve"> по Хабаровскому краю</w:t>
      </w:r>
    </w:p>
    <w:p w:rsidR="00F16A36" w:rsidRDefault="00F16A36" w:rsidP="00CA358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"/>
        <w:gridCol w:w="1216"/>
        <w:gridCol w:w="1086"/>
        <w:gridCol w:w="1086"/>
        <w:gridCol w:w="1086"/>
        <w:gridCol w:w="1086"/>
        <w:gridCol w:w="1086"/>
        <w:gridCol w:w="1086"/>
      </w:tblGrid>
      <w:tr w:rsidR="00F16A36" w:rsidTr="00EF54EC">
        <w:tc>
          <w:tcPr>
            <w:tcW w:w="1465" w:type="dxa"/>
            <w:vMerge w:val="restart"/>
            <w:vAlign w:val="center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34" w:type="dxa"/>
            <w:vMerge w:val="restart"/>
            <w:vAlign w:val="center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47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248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 xml:space="preserve">Показатели, утвержденные на базовый период </w:t>
            </w:r>
            <w:hyperlink w:anchor="P1843" w:history="1">
              <w:r w:rsidRPr="00757F1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206" w:type="dxa"/>
            <w:gridSpan w:val="2"/>
          </w:tcPr>
          <w:p w:rsidR="00F16A36" w:rsidRDefault="00F16A36" w:rsidP="00F16A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57F1C">
              <w:rPr>
                <w:rFonts w:ascii="Times New Roman" w:hAnsi="Times New Roman" w:cs="Times New Roman"/>
              </w:rPr>
              <w:t>Предложения на расчетный период регулирования</w:t>
            </w:r>
          </w:p>
        </w:tc>
      </w:tr>
      <w:tr w:rsidR="00F16A36" w:rsidTr="00EF54EC">
        <w:tc>
          <w:tcPr>
            <w:tcW w:w="1465" w:type="dxa"/>
            <w:vMerge/>
          </w:tcPr>
          <w:p w:rsidR="00F16A36" w:rsidRDefault="00F16A36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</w:tcPr>
          <w:p w:rsidR="00F16A36" w:rsidRDefault="00F16A36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124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  <w:tc>
          <w:tcPr>
            <w:tcW w:w="1124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124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  <w:tc>
          <w:tcPr>
            <w:tcW w:w="1103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первое полугодие</w:t>
            </w:r>
          </w:p>
        </w:tc>
        <w:tc>
          <w:tcPr>
            <w:tcW w:w="1103" w:type="dxa"/>
          </w:tcPr>
          <w:p w:rsidR="00F16A36" w:rsidRPr="00F16A36" w:rsidRDefault="00F16A36" w:rsidP="00836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A36">
              <w:rPr>
                <w:rFonts w:ascii="Times New Roman" w:hAnsi="Times New Roman" w:cs="Times New Roman"/>
                <w:sz w:val="20"/>
              </w:rPr>
              <w:t>второе полугодие</w:t>
            </w:r>
          </w:p>
        </w:tc>
      </w:tr>
      <w:tr w:rsidR="00F16A36" w:rsidTr="00EF54EC">
        <w:tc>
          <w:tcPr>
            <w:tcW w:w="1465" w:type="dxa"/>
          </w:tcPr>
          <w:p w:rsidR="00F16A36" w:rsidRDefault="00865B6C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сбытовой надбавки для прочих потребителей</w:t>
            </w:r>
          </w:p>
        </w:tc>
        <w:tc>
          <w:tcPr>
            <w:tcW w:w="1234" w:type="dxa"/>
          </w:tcPr>
          <w:p w:rsidR="00F16A36" w:rsidRDefault="00865B6C" w:rsidP="00CA35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Руб./МВт*ч  </w:t>
            </w:r>
          </w:p>
        </w:tc>
        <w:tc>
          <w:tcPr>
            <w:tcW w:w="1123" w:type="dxa"/>
          </w:tcPr>
          <w:p w:rsidR="00F16A36" w:rsidRDefault="00861B12" w:rsidP="00D3336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30,89</w:t>
            </w:r>
          </w:p>
        </w:tc>
        <w:tc>
          <w:tcPr>
            <w:tcW w:w="1124" w:type="dxa"/>
          </w:tcPr>
          <w:p w:rsidR="00F16A36" w:rsidRDefault="00861B12" w:rsidP="00D3336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30,90</w:t>
            </w:r>
          </w:p>
        </w:tc>
        <w:tc>
          <w:tcPr>
            <w:tcW w:w="1124" w:type="dxa"/>
          </w:tcPr>
          <w:p w:rsidR="00F16A36" w:rsidRDefault="00911A38" w:rsidP="00861B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861B1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4" w:type="dxa"/>
          </w:tcPr>
          <w:p w:rsidR="00F16A36" w:rsidRDefault="00911A38" w:rsidP="00861B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1B1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,9</w:t>
            </w:r>
            <w:r w:rsidR="00861B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" w:type="dxa"/>
          </w:tcPr>
          <w:p w:rsidR="00F16A36" w:rsidRDefault="009F69C8" w:rsidP="00D3336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40,87</w:t>
            </w:r>
          </w:p>
        </w:tc>
        <w:tc>
          <w:tcPr>
            <w:tcW w:w="1103" w:type="dxa"/>
          </w:tcPr>
          <w:p w:rsidR="00F16A36" w:rsidRDefault="00861B12" w:rsidP="009F69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69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9F69C8">
              <w:rPr>
                <w:rFonts w:ascii="Times New Roman" w:hAnsi="Times New Roman" w:cs="Times New Roman"/>
              </w:rPr>
              <w:t>00</w:t>
            </w:r>
          </w:p>
        </w:tc>
      </w:tr>
    </w:tbl>
    <w:p w:rsidR="00F16A36" w:rsidRPr="00757F1C" w:rsidRDefault="00F16A36" w:rsidP="00CA3580">
      <w:pPr>
        <w:pStyle w:val="ConsPlusNonformat"/>
        <w:jc w:val="both"/>
        <w:rPr>
          <w:rFonts w:ascii="Times New Roman" w:hAnsi="Times New Roman" w:cs="Times New Roman"/>
        </w:rPr>
      </w:pPr>
    </w:p>
    <w:p w:rsidR="00CA3580" w:rsidRPr="00757F1C" w:rsidRDefault="00CA3580" w:rsidP="00CA35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7F1C">
        <w:rPr>
          <w:rFonts w:ascii="Times New Roman" w:hAnsi="Times New Roman" w:cs="Times New Roman"/>
        </w:rPr>
        <w:t>--------------------------------</w:t>
      </w:r>
    </w:p>
    <w:p w:rsidR="00CA3580" w:rsidRPr="00757F1C" w:rsidRDefault="00CA3580" w:rsidP="00CA3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843"/>
      <w:bookmarkEnd w:id="2"/>
      <w:r w:rsidRPr="00757F1C">
        <w:rPr>
          <w:rFonts w:ascii="Times New Roman" w:hAnsi="Times New Roman" w:cs="Times New Roman"/>
        </w:rPr>
        <w:t>&lt;*&gt; Базовый период - год, предшествующий расчетному периоду регулирования.</w:t>
      </w:r>
    </w:p>
    <w:p w:rsidR="00CA3580" w:rsidRPr="00757F1C" w:rsidRDefault="00CA3580" w:rsidP="00CA3580">
      <w:pPr>
        <w:pStyle w:val="ConsPlusNormal"/>
        <w:jc w:val="both"/>
        <w:rPr>
          <w:rFonts w:ascii="Times New Roman" w:hAnsi="Times New Roman" w:cs="Times New Roman"/>
        </w:rPr>
      </w:pPr>
      <w:bookmarkStart w:id="3" w:name="P1844"/>
      <w:bookmarkEnd w:id="3"/>
    </w:p>
    <w:p w:rsidR="00031671" w:rsidRPr="00757F1C" w:rsidRDefault="00031671">
      <w:pPr>
        <w:rPr>
          <w:rFonts w:ascii="Times New Roman" w:hAnsi="Times New Roman" w:cs="Times New Roman"/>
        </w:rPr>
      </w:pPr>
    </w:p>
    <w:sectPr w:rsidR="00031671" w:rsidRPr="00757F1C" w:rsidSect="00F53A70">
      <w:pgSz w:w="11906" w:h="16838" w:code="9"/>
      <w:pgMar w:top="1247" w:right="851" w:bottom="1134" w:left="170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80"/>
    <w:rsid w:val="00031671"/>
    <w:rsid w:val="000E23A2"/>
    <w:rsid w:val="000F28B6"/>
    <w:rsid w:val="002A785F"/>
    <w:rsid w:val="00426757"/>
    <w:rsid w:val="005D1E12"/>
    <w:rsid w:val="006B037E"/>
    <w:rsid w:val="0073069E"/>
    <w:rsid w:val="00757F1C"/>
    <w:rsid w:val="00861B12"/>
    <w:rsid w:val="00865B6C"/>
    <w:rsid w:val="008D0B72"/>
    <w:rsid w:val="00911A38"/>
    <w:rsid w:val="009F69C8"/>
    <w:rsid w:val="00BF2ACA"/>
    <w:rsid w:val="00CA3580"/>
    <w:rsid w:val="00D33364"/>
    <w:rsid w:val="00D94F02"/>
    <w:rsid w:val="00EF54EC"/>
    <w:rsid w:val="00F16A36"/>
    <w:rsid w:val="00F53A70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3569"/>
  <w15:docId w15:val="{6EAF9A2C-1C0F-405F-8AE3-99EF657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3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A3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1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Забара Татьяна Анатольевна</dc:creator>
  <cp:lastModifiedBy>Снегур Елена Владимировна</cp:lastModifiedBy>
  <cp:revision>2</cp:revision>
  <dcterms:created xsi:type="dcterms:W3CDTF">2020-12-24T01:20:00Z</dcterms:created>
  <dcterms:modified xsi:type="dcterms:W3CDTF">2020-12-24T01:20:00Z</dcterms:modified>
</cp:coreProperties>
</file>